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MACK JOHN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111 W. 19TH STREET,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New Fortress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NFE</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08/06/2020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10011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(1)</w:t>
            </w: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08/06/2020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37,755</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25.13</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1,178,013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August 7, 2020, New Fortress Energy LLC, a Delaware limited liability company, converted into a Delaware corporation named New Fortress Energy Inc. As a result of such conversion, each Class A share, representing Class A limited liability company interests of New Fortress Energy LLC, was converted into one share of Class A common stock of New Fortress Energy Inc.</w:t>
      </w:r>
    </w:p>
    <w:p>
      <w:pPr>
        <w:ind w:left="40" w:right="1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were purchased in multiple transactions and the price reported is a weighted average. The purchase price ranged from $24.98 to $25.30.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53"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John J. Mack, by Cameron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3106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D. MacDougall as Attorney-</w:t>
      </w:r>
      <w:r>
        <w:rPr>
          <w:sz w:val="20"/>
          <w:szCs w:val="20"/>
          <w:color w:val="auto"/>
        </w:rPr>
        <w:tab/>
      </w:r>
      <w:r>
        <w:rPr>
          <w:rFonts w:ascii="Arial" w:cs="Arial" w:eastAsia="Arial" w:hAnsi="Arial"/>
          <w:sz w:val="15"/>
          <w:szCs w:val="15"/>
          <w:color w:val="0000FF"/>
        </w:rPr>
        <w:t>08/10/2020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72147" TargetMode="External"/><Relationship Id="rId14"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2020-08-10T15:35:22Z</dcterms:created>
  <dcterms:modified xsi:type="dcterms:W3CDTF">2020-08-10T15:35:22Z</dcterms:modified>
</cp:coreProperties>
</file>