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06/15/2021</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55,973</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40.49</w:t>
            </w:r>
            <w:r>
              <w:rPr>
                <w:rFonts w:ascii="Arial" w:cs="Arial" w:eastAsia="Arial" w:hAnsi="Arial"/>
                <w:sz w:val="22"/>
                <w:szCs w:val="22"/>
                <w:color w:val="008000"/>
                <w:w w:val="94"/>
                <w:vertAlign w:val="superscript"/>
              </w:rPr>
              <w:t>(2)</w:t>
            </w:r>
          </w:p>
        </w:tc>
        <w:tc>
          <w:tcPr>
            <w:tcW w:w="12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5"/>
              </w:rPr>
              <w:t>33,701,279</w:t>
            </w:r>
            <w:r>
              <w:rPr>
                <w:rFonts w:ascii="Arial" w:cs="Arial" w:eastAsia="Arial" w:hAnsi="Arial"/>
                <w:sz w:val="22"/>
                <w:szCs w:val="22"/>
                <w:color w:val="008000"/>
                <w:w w:val="95"/>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10 STATION PLACE, P.O. BOX 233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5"/>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Great Mountain Partners LLC</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10 STATION PLACE, P.O. BOX 233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Thomson Alexander</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NORFOLK</w:t>
      </w:r>
      <w:r>
        <w:rPr>
          <w:sz w:val="20"/>
          <w:szCs w:val="20"/>
          <w:color w:val="auto"/>
        </w:rPr>
        <w:tab/>
      </w:r>
      <w:r>
        <w:rPr>
          <w:rFonts w:ascii="Arial" w:cs="Arial" w:eastAsia="Arial" w:hAnsi="Arial"/>
          <w:sz w:val="17"/>
          <w:szCs w:val="17"/>
          <w:color w:val="0000FF"/>
        </w:rPr>
        <w:t>CT</w:t>
      </w:r>
      <w:r>
        <w:rPr>
          <w:sz w:val="20"/>
          <w:szCs w:val="20"/>
          <w:color w:val="auto"/>
        </w:rPr>
        <w:tab/>
      </w:r>
      <w:r>
        <w:rPr>
          <w:rFonts w:ascii="Arial" w:cs="Arial" w:eastAsia="Arial" w:hAnsi="Arial"/>
          <w:sz w:val="15"/>
          <w:szCs w:val="15"/>
          <w:color w:val="0000FF"/>
        </w:rPr>
        <w:t>06058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7">
              <w:r>
                <w:rPr>
                  <w:rFonts w:ascii="Arial" w:cs="Arial" w:eastAsia="Arial" w:hAnsi="Arial"/>
                  <w:sz w:val="21"/>
                  <w:szCs w:val="21"/>
                  <w:color w:val="0000EE"/>
                  <w:w w:val="90"/>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57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8573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15, 2021 at prices ranging from $40.00 to $40.93 for the sale of 55,973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3 for further explanation). Alexander Thomson, 10 Station Place, P.O. Box 233, Norfolk CT 06058, Officer (Manager of Designated Reporting Person's Manager). No holdings (see footnote 3 for further explanation). Jonathan Rotolo, 10 Station Place, P.O. Box 233, Norfolk CT 06058, Officer (Manager of Designated Reporting Person's Manager). No holdings (see footnote 3 for further explanation).</w:t>
      </w:r>
    </w:p>
    <w:p>
      <w:pPr>
        <w:sectPr>
          <w:pgSz w:w="11900" w:h="16838" w:orient="portrait"/>
          <w:cols w:equalWidth="0" w:num="1">
            <w:col w:w="10860"/>
          </w:cols>
          <w:pgMar w:left="480" w:top="179" w:right="55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00"/>
          </w:cols>
          <w:pgMar w:left="480" w:top="179" w:right="55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7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2021-06-17T17:48:34Z</dcterms:created>
  <dcterms:modified xsi:type="dcterms:W3CDTF">2021-06-17T17:48:34Z</dcterms:modified>
</cp:coreProperties>
</file>